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Book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Choose one and complete.  Your choice (excluding #5,#8, and #9) must be either a typed document, a powerpoint, a prezi, a video recording, or a live performance.  Save your powerpoint, prezi, or video recording on a thumb drive.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You will be graded in the following areas:</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Report is neatly organized, easy to follow, and easy to understand.</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Report is grammatically correct.</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Book Report contains direct quotes from the book along with the page numbers</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Report is engaging, interesting, and clearly prepared.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Heroes and Superheros</w:t>
      </w:r>
      <w:r w:rsidDel="00000000" w:rsidR="00000000" w:rsidRPr="00000000">
        <w:rPr>
          <w:rFonts w:ascii="Georgia" w:cs="Georgia" w:eastAsia="Georgia" w:hAnsi="Georgia"/>
          <w:sz w:val="24"/>
          <w:szCs w:val="24"/>
          <w:rtl w:val="0"/>
        </w:rPr>
        <w:t xml:space="preserve">.  Select two or three people your character would think of as a hero or superhero.  Describe the characteristics of the hero and why those characteristics would be important to your character.  Also, describe which characteristics your character would most want for himself/herself that the hero or superhero possesses.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Radio Exchange</w:t>
      </w:r>
      <w:r w:rsidDel="00000000" w:rsidR="00000000" w:rsidRPr="00000000">
        <w:rPr>
          <w:rFonts w:ascii="Georgia" w:cs="Georgia" w:eastAsia="Georgia" w:hAnsi="Georgia"/>
          <w:sz w:val="24"/>
          <w:szCs w:val="24"/>
          <w:rtl w:val="0"/>
        </w:rPr>
        <w:t xml:space="preserve">.  Your character calls into a radio show for advice.  Choose which show your character would call in to and then create the conversation he or she would have with the radio advice giver.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Movie Recommendations</w:t>
      </w:r>
      <w:r w:rsidDel="00000000" w:rsidR="00000000" w:rsidRPr="00000000">
        <w:rPr>
          <w:rFonts w:ascii="Georgia" w:cs="Georgia" w:eastAsia="Georgia" w:hAnsi="Georgia"/>
          <w:sz w:val="24"/>
          <w:szCs w:val="24"/>
          <w:rtl w:val="0"/>
        </w:rPr>
        <w:t xml:space="preserve">.  From all the movies you’ve seen in the last couple of years, pick three you would recommend that your character see.  Give a brief summary of each movie and explain why you think the character should see it.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Poetry</w:t>
      </w:r>
      <w:r w:rsidDel="00000000" w:rsidR="00000000" w:rsidRPr="00000000">
        <w:rPr>
          <w:rFonts w:ascii="Georgia" w:cs="Georgia" w:eastAsia="Georgia" w:hAnsi="Georgia"/>
          <w:sz w:val="24"/>
          <w:szCs w:val="24"/>
          <w:rtl w:val="0"/>
        </w:rPr>
        <w:t xml:space="preserve">.  Write three poems in response to the novel.  The poems can be about the characters, where the book took place, or the themes in the book.  The poem must have some direct quotes/words from the book included and referenced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Draw a Scene</w:t>
      </w:r>
      <w:r w:rsidDel="00000000" w:rsidR="00000000" w:rsidRPr="00000000">
        <w:rPr>
          <w:rFonts w:ascii="Georgia" w:cs="Georgia" w:eastAsia="Georgia" w:hAnsi="Georgia"/>
          <w:sz w:val="24"/>
          <w:szCs w:val="24"/>
          <w:rtl w:val="0"/>
        </w:rPr>
        <w:t xml:space="preserve">.  If you are artistic, think of an important scene from your book and draw it the way you see it.  Place the characters in the scene too and then figure out where you were in relation to the characters when you read the book.  Then write or tape your explanations of why you drew the scene the way you did and why you think you were where you were in the scene.  What does it tell you about who you related to in the novel?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School Counselor’s Recommendation Letter</w:t>
      </w:r>
      <w:r w:rsidDel="00000000" w:rsidR="00000000" w:rsidRPr="00000000">
        <w:rPr>
          <w:rFonts w:ascii="Georgia" w:cs="Georgia" w:eastAsia="Georgia" w:hAnsi="Georgia"/>
          <w:sz w:val="24"/>
          <w:szCs w:val="24"/>
          <w:rtl w:val="0"/>
        </w:rPr>
        <w:t xml:space="preserve">.  Write a summary appraisal from the school counselor’s point of view that assesses the character’s academic and personal qualities and promise for study in college.  The college is particularly interested in evidence about character, relative maturity, integrity, independence, values, special interest, and any noteworthy talents or qualities.  Why do you feel this student (character from the book) would be well-suited to attend college?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Create a Childhood for a Character.</w:t>
      </w:r>
      <w:r w:rsidDel="00000000" w:rsidR="00000000" w:rsidRPr="00000000">
        <w:rPr>
          <w:rFonts w:ascii="Georgia" w:cs="Georgia" w:eastAsia="Georgia" w:hAnsi="Georgia"/>
          <w:sz w:val="24"/>
          <w:szCs w:val="24"/>
          <w:rtl w:val="0"/>
        </w:rPr>
        <w:t xml:space="preserve">  If your main character is an adult, try to figure out what he or she would have been like as a child.  Write the story of his or her childhood in such a way that shows why he or she is the way he or she is in the novel.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Word Collage.</w:t>
      </w:r>
      <w:r w:rsidDel="00000000" w:rsidR="00000000" w:rsidRPr="00000000">
        <w:rPr>
          <w:rFonts w:ascii="Georgia" w:cs="Georgia" w:eastAsia="Georgia" w:hAnsi="Georgia"/>
          <w:sz w:val="24"/>
          <w:szCs w:val="24"/>
          <w:rtl w:val="0"/>
        </w:rPr>
        <w:t xml:space="preserve">  Write the title of the book in the center of a sheet of paper.  Then look through magazines for words, phrases, and sentences that illustrate or tell something about your book.  As you look, think in terms of the theme, setting, plot line, as well as characters.  Work to get fifty such words, phrases, or sentences so the whole sheet of paper will be covered.  The visual impact of the collage should tell a potential reader a lot about the book.  Also, you must include some direct quotes/words from the book and reference with page numbers.</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Title Acrostic.</w:t>
      </w:r>
      <w:r w:rsidDel="00000000" w:rsidR="00000000" w:rsidRPr="00000000">
        <w:rPr>
          <w:rFonts w:ascii="Georgia" w:cs="Georgia" w:eastAsia="Georgia" w:hAnsi="Georgia"/>
          <w:sz w:val="24"/>
          <w:szCs w:val="24"/>
          <w:rtl w:val="0"/>
        </w:rPr>
        <w:t xml:space="preserve">  Take a sheet of construction paper and write the title of the book down the side of the paper.  For each letter in the title, construct a sentence that begins with that letter and that tells something significant about the story.</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Letter Exchange.</w:t>
      </w:r>
      <w:r w:rsidDel="00000000" w:rsidR="00000000" w:rsidRPr="00000000">
        <w:rPr>
          <w:rFonts w:ascii="Georgia" w:cs="Georgia" w:eastAsia="Georgia" w:hAnsi="Georgia"/>
          <w:sz w:val="24"/>
          <w:szCs w:val="24"/>
          <w:rtl w:val="0"/>
        </w:rPr>
        <w:t xml:space="preserve">  Create a letter exchange between a character and the author or write a series of self-reflective letters from several characters on what the character learned about himself, others, and life.</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Make up a Word Test for the Novel.</w:t>
      </w:r>
      <w:r w:rsidDel="00000000" w:rsidR="00000000" w:rsidRPr="00000000">
        <w:rPr>
          <w:rFonts w:ascii="Georgia" w:cs="Georgia" w:eastAsia="Georgia" w:hAnsi="Georgia"/>
          <w:sz w:val="24"/>
          <w:szCs w:val="24"/>
          <w:rtl w:val="0"/>
        </w:rPr>
        <w:t xml:space="preserve">  Think of fifteen words that are essential to the understanding of the book.  Explain why you picked the words you did and how you would define them in terms of the story.</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Name Analysis.  </w:t>
      </w:r>
      <w:r w:rsidDel="00000000" w:rsidR="00000000" w:rsidRPr="00000000">
        <w:rPr>
          <w:rFonts w:ascii="Georgia" w:cs="Georgia" w:eastAsia="Georgia" w:hAnsi="Georgia"/>
          <w:sz w:val="24"/>
          <w:szCs w:val="24"/>
          <w:rtl w:val="0"/>
        </w:rPr>
        <w:t xml:space="preserve">Select at least 4 characters from the novel.  Look up each of their names in a name book/internet to see what the name means.  Write all the meanings down and then write a short essay (paragraph) for each character explaining in what ways the name is suitable and in what ways the name does not fit the character. </w:t>
      </w:r>
    </w:p>
    <w:p w:rsidR="00000000" w:rsidDel="00000000" w:rsidP="00000000" w:rsidRDefault="00000000" w:rsidRPr="00000000">
      <w:pPr>
        <w:numPr>
          <w:ilvl w:val="0"/>
          <w:numId w:val="1"/>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Talk to the Author.  </w:t>
      </w:r>
      <w:r w:rsidDel="00000000" w:rsidR="00000000" w:rsidRPr="00000000">
        <w:rPr>
          <w:rFonts w:ascii="Georgia" w:cs="Georgia" w:eastAsia="Georgia" w:hAnsi="Georgia"/>
          <w:sz w:val="24"/>
          <w:szCs w:val="24"/>
          <w:rtl w:val="0"/>
        </w:rPr>
        <w:t xml:space="preserve">Write a letter to the author of the book explaining to him or her why you think he or she wrote the book and what he or she was trying to show through the book.  Be sure to explain what you got out of the book.  If the author is still alive, send the letter to the author via the publisher of the book.</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b w:val="0"/>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